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E" w:rsidRPr="00D416B3" w:rsidRDefault="00363A5E" w:rsidP="00363A5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>Co</w:t>
      </w:r>
      <w:r w:rsidRPr="00321D45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ngratulations Hon. Judge 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Asina </w:t>
      </w:r>
      <w:r w:rsidR="00F62F66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A. 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Omari</w:t>
      </w:r>
    </w:p>
    <w:p w:rsidR="00363A5E" w:rsidRPr="00B31A51" w:rsidRDefault="00363A5E" w:rsidP="0036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6B3">
        <w:rPr>
          <w:rStyle w:val="markedcontent"/>
          <w:rFonts w:ascii="Times New Roman" w:hAnsi="Times New Roman" w:cs="Times New Roman"/>
          <w:sz w:val="24"/>
          <w:szCs w:val="24"/>
        </w:rPr>
        <w:t xml:space="preserve">On 6 August 2022,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President of the United Republic of Tanzania appointed 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 Asina A. Omari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>Judge of the Hig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 Court of Tanzania.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Prior to this appointment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Ms</w:t>
      </w:r>
      <w:r w:rsidR="00F62F6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Omari was an Assistant Lecturer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>at the Departme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>nt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Private Law of the</w:t>
      </w:r>
      <w:r w:rsidRPr="00D416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University of Dar es Salaam </w:t>
      </w:r>
      <w:r w:rsidRPr="00D416B3">
        <w:rPr>
          <w:rStyle w:val="markedcontent"/>
          <w:rFonts w:ascii="Times New Roman" w:hAnsi="Times New Roman" w:cs="Times New Roman"/>
          <w:sz w:val="24"/>
          <w:szCs w:val="24"/>
        </w:rPr>
        <w:t>School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Law 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>and Chairperson of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School’s</w:t>
      </w:r>
      <w:r w:rsidR="00F62F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Legal Aid Committee. 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>She was also ser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ving her second term as a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Commissioner of the National Electoral Commission,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a Presidential appointment. We congratulate Hon. Judge 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Asina </w:t>
      </w:r>
      <w:r w:rsidR="00F62F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</w:t>
      </w:r>
      <w:r w:rsidRPr="00D416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Omari </w:t>
      </w: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this appointment and wish her all the best in her new post.</w:t>
      </w:r>
    </w:p>
    <w:p w:rsidR="00363A5E" w:rsidRPr="00B31A51" w:rsidRDefault="00363A5E" w:rsidP="0036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See: </w:t>
      </w:r>
      <w:hyperlink r:id="rId5" w:history="1">
        <w:r w:rsidRPr="00974F0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https://www.udsm.ac.tz/web/index.php/schools/sol/ms-asina-a.-omari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63A5E" w:rsidRDefault="00363A5E" w:rsidP="00363A5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416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Dr. S.F Materu </w:t>
      </w:r>
      <w:r w:rsidRPr="00D416B3">
        <w:rPr>
          <w:rFonts w:ascii="Times New Roman" w:hAnsi="Times New Roman" w:cs="Times New Roman"/>
          <w:b/>
          <w:sz w:val="24"/>
          <w:szCs w:val="24"/>
        </w:rPr>
        <w:br/>
      </w:r>
      <w:r w:rsidRPr="00D416B3">
        <w:rPr>
          <w:rStyle w:val="markedcontent"/>
          <w:rFonts w:ascii="Times New Roman" w:hAnsi="Times New Roman" w:cs="Times New Roman"/>
          <w:b/>
          <w:sz w:val="24"/>
          <w:szCs w:val="24"/>
        </w:rPr>
        <w:t>DEAN</w:t>
      </w:r>
    </w:p>
    <w:p w:rsidR="00363A5E" w:rsidRPr="00D416B3" w:rsidRDefault="00363A5E" w:rsidP="00363A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416B3">
        <w:rPr>
          <w:rFonts w:ascii="Times New Roman" w:hAnsi="Times New Roman" w:cs="Times New Roman"/>
          <w:b/>
          <w:sz w:val="24"/>
          <w:szCs w:val="24"/>
        </w:rPr>
        <w:br/>
      </w:r>
      <w:r w:rsidRPr="00D416B3">
        <w:rPr>
          <w:rStyle w:val="markedcontent"/>
          <w:rFonts w:ascii="Times New Roman" w:hAnsi="Times New Roman" w:cs="Times New Roman"/>
          <w:sz w:val="24"/>
          <w:szCs w:val="24"/>
        </w:rPr>
        <w:t>9 August 2022</w:t>
      </w:r>
    </w:p>
    <w:p w:rsidR="004B3124" w:rsidRDefault="004B3124"/>
    <w:sectPr w:rsidR="004B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5E"/>
    <w:rsid w:val="00363A5E"/>
    <w:rsid w:val="004B3124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63A5E"/>
  </w:style>
  <w:style w:type="character" w:styleId="Hyperlink">
    <w:name w:val="Hyperlink"/>
    <w:basedOn w:val="DefaultParagraphFont"/>
    <w:uiPriority w:val="99"/>
    <w:unhideWhenUsed/>
    <w:rsid w:val="00363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63A5E"/>
  </w:style>
  <w:style w:type="character" w:styleId="Hyperlink">
    <w:name w:val="Hyperlink"/>
    <w:basedOn w:val="DefaultParagraphFont"/>
    <w:uiPriority w:val="99"/>
    <w:unhideWhenUsed/>
    <w:rsid w:val="0036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dsm.ac.tz/web/index.php/schools/sol/ms-asina-a.-omar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 Annon</cp:lastModifiedBy>
  <cp:revision>2</cp:revision>
  <dcterms:created xsi:type="dcterms:W3CDTF">2022-08-09T08:29:00Z</dcterms:created>
  <dcterms:modified xsi:type="dcterms:W3CDTF">2022-08-09T08:29:00Z</dcterms:modified>
</cp:coreProperties>
</file>